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C17D" w14:textId="77777777" w:rsidR="00D838BE" w:rsidRDefault="00D838BE" w:rsidP="00D838BE">
      <w:pPr>
        <w:rPr>
          <w:rFonts w:ascii="Arial" w:hAnsi="Arial" w:cs="Arial"/>
          <w:b/>
          <w:bCs/>
          <w:sz w:val="24"/>
          <w:szCs w:val="24"/>
        </w:rPr>
      </w:pPr>
      <w:r w:rsidRPr="0052687F">
        <w:rPr>
          <w:rFonts w:ascii="Arial" w:hAnsi="Arial" w:cs="Arial"/>
          <w:noProof/>
          <w:sz w:val="24"/>
          <w:szCs w:val="24"/>
          <w:lang w:eastAsia="nl-NL"/>
        </w:rPr>
        <w:drawing>
          <wp:inline distT="0" distB="0" distL="0" distR="0" wp14:anchorId="23BE6A3A" wp14:editId="5AFDECB0">
            <wp:extent cx="1875910" cy="1037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850" cy="1049321"/>
                    </a:xfrm>
                    <a:prstGeom prst="rect">
                      <a:avLst/>
                    </a:prstGeom>
                  </pic:spPr>
                </pic:pic>
              </a:graphicData>
            </a:graphic>
          </wp:inline>
        </w:drawing>
      </w:r>
    </w:p>
    <w:p w14:paraId="6C0AD53D" w14:textId="16775E00" w:rsidR="00D838BE" w:rsidRPr="00C85E33" w:rsidRDefault="00D838BE" w:rsidP="00D838BE">
      <w:pPr>
        <w:rPr>
          <w:rFonts w:ascii="Arial" w:hAnsi="Arial" w:cs="Arial"/>
          <w:b/>
          <w:bCs/>
          <w:sz w:val="28"/>
          <w:szCs w:val="28"/>
        </w:rPr>
      </w:pPr>
      <w:r w:rsidRPr="00C85E33">
        <w:rPr>
          <w:rFonts w:ascii="Arial" w:hAnsi="Arial" w:cs="Arial"/>
          <w:b/>
          <w:bCs/>
          <w:sz w:val="28"/>
          <w:szCs w:val="28"/>
        </w:rPr>
        <w:t>Concept-Notulen</w:t>
      </w:r>
    </w:p>
    <w:p w14:paraId="76A37686" w14:textId="3EF1B0A7" w:rsidR="00D838BE" w:rsidRPr="0052687F" w:rsidRDefault="00D838BE" w:rsidP="00D838BE">
      <w:pPr>
        <w:contextualSpacing/>
        <w:rPr>
          <w:rFonts w:ascii="Arial" w:hAnsi="Arial" w:cs="Arial"/>
          <w:sz w:val="24"/>
          <w:szCs w:val="24"/>
        </w:rPr>
      </w:pPr>
      <w:r w:rsidRPr="0052687F">
        <w:rPr>
          <w:rFonts w:ascii="Arial" w:hAnsi="Arial" w:cs="Arial"/>
          <w:sz w:val="24"/>
          <w:szCs w:val="24"/>
        </w:rPr>
        <w:t>Vergadering:</w:t>
      </w:r>
      <w:r w:rsidRPr="0052687F">
        <w:rPr>
          <w:rFonts w:ascii="Arial" w:hAnsi="Arial" w:cs="Arial"/>
          <w:sz w:val="24"/>
          <w:szCs w:val="24"/>
        </w:rPr>
        <w:tab/>
      </w:r>
      <w:r w:rsidRPr="0052687F">
        <w:rPr>
          <w:rFonts w:ascii="Arial" w:hAnsi="Arial" w:cs="Arial"/>
          <w:sz w:val="24"/>
          <w:szCs w:val="24"/>
        </w:rPr>
        <w:tab/>
        <w:t>Bonaventura-</w:t>
      </w:r>
      <w:r w:rsidR="00B4746E">
        <w:rPr>
          <w:rFonts w:ascii="Arial" w:hAnsi="Arial" w:cs="Arial"/>
          <w:sz w:val="24"/>
          <w:szCs w:val="24"/>
        </w:rPr>
        <w:t xml:space="preserve">extra </w:t>
      </w:r>
      <w:r>
        <w:rPr>
          <w:rFonts w:ascii="Arial" w:hAnsi="Arial" w:cs="Arial"/>
          <w:sz w:val="24"/>
          <w:szCs w:val="24"/>
        </w:rPr>
        <w:t>ledenvergadering</w:t>
      </w:r>
    </w:p>
    <w:p w14:paraId="7806EC23" w14:textId="659DD4B4" w:rsidR="00D838BE" w:rsidRPr="0052687F" w:rsidRDefault="00D838BE" w:rsidP="00D838BE">
      <w:pPr>
        <w:contextualSpacing/>
        <w:rPr>
          <w:rFonts w:ascii="Arial" w:hAnsi="Arial" w:cs="Arial"/>
          <w:sz w:val="24"/>
          <w:szCs w:val="24"/>
        </w:rPr>
      </w:pPr>
      <w:r w:rsidRPr="0052687F">
        <w:rPr>
          <w:rFonts w:ascii="Arial" w:hAnsi="Arial" w:cs="Arial"/>
          <w:sz w:val="24"/>
          <w:szCs w:val="24"/>
        </w:rPr>
        <w:t xml:space="preserve">Datum: </w:t>
      </w:r>
      <w:r w:rsidRPr="0052687F">
        <w:rPr>
          <w:rFonts w:ascii="Arial" w:hAnsi="Arial" w:cs="Arial"/>
          <w:sz w:val="24"/>
          <w:szCs w:val="24"/>
        </w:rPr>
        <w:tab/>
      </w:r>
      <w:r w:rsidRPr="0052687F">
        <w:rPr>
          <w:rFonts w:ascii="Arial" w:hAnsi="Arial" w:cs="Arial"/>
          <w:sz w:val="24"/>
          <w:szCs w:val="24"/>
        </w:rPr>
        <w:tab/>
      </w:r>
      <w:r w:rsidR="00B4746E">
        <w:rPr>
          <w:rFonts w:ascii="Arial" w:hAnsi="Arial" w:cs="Arial"/>
          <w:sz w:val="24"/>
          <w:szCs w:val="24"/>
        </w:rPr>
        <w:t>Donderdag 4 maart 2021</w:t>
      </w:r>
    </w:p>
    <w:p w14:paraId="3C9DE57D" w14:textId="5A6DBEDA" w:rsidR="00D838BE" w:rsidRPr="0052687F" w:rsidRDefault="00D838BE" w:rsidP="00D838BE">
      <w:pPr>
        <w:contextualSpacing/>
        <w:rPr>
          <w:rFonts w:ascii="Arial" w:hAnsi="Arial" w:cs="Arial"/>
          <w:sz w:val="24"/>
          <w:szCs w:val="24"/>
        </w:rPr>
      </w:pPr>
      <w:r w:rsidRPr="0052687F">
        <w:rPr>
          <w:rFonts w:ascii="Arial" w:hAnsi="Arial" w:cs="Arial"/>
          <w:sz w:val="24"/>
          <w:szCs w:val="24"/>
        </w:rPr>
        <w:t>Tijd:</w:t>
      </w:r>
      <w:r w:rsidRPr="0052687F">
        <w:rPr>
          <w:rFonts w:ascii="Arial" w:hAnsi="Arial" w:cs="Arial"/>
          <w:sz w:val="24"/>
          <w:szCs w:val="24"/>
        </w:rPr>
        <w:tab/>
      </w:r>
      <w:r w:rsidRPr="0052687F">
        <w:rPr>
          <w:rFonts w:ascii="Arial" w:hAnsi="Arial" w:cs="Arial"/>
          <w:sz w:val="24"/>
          <w:szCs w:val="24"/>
        </w:rPr>
        <w:tab/>
      </w:r>
      <w:r w:rsidRPr="0052687F">
        <w:rPr>
          <w:rFonts w:ascii="Arial" w:hAnsi="Arial" w:cs="Arial"/>
          <w:sz w:val="24"/>
          <w:szCs w:val="24"/>
        </w:rPr>
        <w:tab/>
      </w:r>
      <w:r w:rsidR="00B4746E">
        <w:rPr>
          <w:rFonts w:ascii="Arial" w:hAnsi="Arial" w:cs="Arial"/>
          <w:sz w:val="24"/>
          <w:szCs w:val="24"/>
        </w:rPr>
        <w:t>19:00-19:30</w:t>
      </w:r>
    </w:p>
    <w:p w14:paraId="1079C01C" w14:textId="23C2BD68" w:rsidR="00D838BE" w:rsidRDefault="00D838BE" w:rsidP="00D838BE">
      <w:pPr>
        <w:pBdr>
          <w:bottom w:val="single" w:sz="12" w:space="1" w:color="auto"/>
        </w:pBdr>
        <w:ind w:left="2124" w:hanging="2124"/>
        <w:contextualSpacing/>
        <w:rPr>
          <w:rFonts w:ascii="Arial" w:hAnsi="Arial" w:cs="Arial"/>
          <w:sz w:val="24"/>
          <w:szCs w:val="24"/>
        </w:rPr>
      </w:pPr>
      <w:r w:rsidRPr="0052687F">
        <w:rPr>
          <w:rFonts w:ascii="Arial" w:hAnsi="Arial" w:cs="Arial"/>
          <w:sz w:val="24"/>
          <w:szCs w:val="24"/>
        </w:rPr>
        <w:t>Aanwezig:</w:t>
      </w:r>
      <w:r w:rsidRPr="0052687F">
        <w:rPr>
          <w:rFonts w:ascii="Arial" w:hAnsi="Arial" w:cs="Arial"/>
          <w:sz w:val="24"/>
          <w:szCs w:val="24"/>
        </w:rPr>
        <w:tab/>
        <w:t xml:space="preserve">(via Teams): </w:t>
      </w:r>
      <w:r w:rsidR="00B4746E">
        <w:rPr>
          <w:rFonts w:ascii="Arial" w:hAnsi="Arial" w:cs="Arial"/>
          <w:sz w:val="24"/>
          <w:szCs w:val="24"/>
        </w:rPr>
        <w:t xml:space="preserve">Harry </w:t>
      </w:r>
      <w:proofErr w:type="spellStart"/>
      <w:r w:rsidR="00B4746E">
        <w:rPr>
          <w:rFonts w:ascii="Arial" w:hAnsi="Arial" w:cs="Arial"/>
          <w:sz w:val="24"/>
          <w:szCs w:val="24"/>
        </w:rPr>
        <w:t>Meenen</w:t>
      </w:r>
      <w:proofErr w:type="spellEnd"/>
      <w:r w:rsidR="00B4746E">
        <w:rPr>
          <w:rFonts w:ascii="Arial" w:hAnsi="Arial" w:cs="Arial"/>
          <w:sz w:val="24"/>
          <w:szCs w:val="24"/>
        </w:rPr>
        <w:t>, F</w:t>
      </w:r>
      <w:r w:rsidR="000D0B89">
        <w:rPr>
          <w:rFonts w:ascii="Arial" w:hAnsi="Arial" w:cs="Arial"/>
          <w:sz w:val="24"/>
          <w:szCs w:val="24"/>
        </w:rPr>
        <w:t>rank</w:t>
      </w:r>
      <w:r w:rsidR="00B4746E">
        <w:rPr>
          <w:rFonts w:ascii="Arial" w:hAnsi="Arial" w:cs="Arial"/>
          <w:sz w:val="24"/>
          <w:szCs w:val="24"/>
        </w:rPr>
        <w:t xml:space="preserve"> </w:t>
      </w:r>
      <w:proofErr w:type="spellStart"/>
      <w:r w:rsidR="00B4746E">
        <w:rPr>
          <w:rFonts w:ascii="Arial" w:hAnsi="Arial" w:cs="Arial"/>
          <w:sz w:val="24"/>
          <w:szCs w:val="24"/>
        </w:rPr>
        <w:t>Seller</w:t>
      </w:r>
      <w:proofErr w:type="spellEnd"/>
      <w:r w:rsidR="00B4746E">
        <w:rPr>
          <w:rFonts w:ascii="Arial" w:hAnsi="Arial" w:cs="Arial"/>
          <w:sz w:val="24"/>
          <w:szCs w:val="24"/>
        </w:rPr>
        <w:t xml:space="preserve">, Rob Kuiper, </w:t>
      </w:r>
      <w:r w:rsidRPr="00E5517A">
        <w:rPr>
          <w:rFonts w:ascii="Arial" w:hAnsi="Arial" w:cs="Arial"/>
          <w:sz w:val="24"/>
          <w:szCs w:val="24"/>
        </w:rPr>
        <w:t>Frits Fraanje,</w:t>
      </w:r>
      <w:r w:rsidR="002E74E5">
        <w:rPr>
          <w:rFonts w:ascii="Arial" w:hAnsi="Arial" w:cs="Arial"/>
          <w:sz w:val="24"/>
          <w:szCs w:val="24"/>
        </w:rPr>
        <w:t xml:space="preserve"> </w:t>
      </w:r>
      <w:r w:rsidRPr="00E5517A">
        <w:rPr>
          <w:rFonts w:ascii="Arial" w:hAnsi="Arial" w:cs="Arial"/>
          <w:sz w:val="24"/>
          <w:szCs w:val="24"/>
        </w:rPr>
        <w:t>Raymond Hintjes, John van Engelen,</w:t>
      </w:r>
      <w:r w:rsidR="002E74E5">
        <w:rPr>
          <w:rFonts w:ascii="Arial" w:hAnsi="Arial" w:cs="Arial"/>
          <w:sz w:val="24"/>
          <w:szCs w:val="24"/>
        </w:rPr>
        <w:t xml:space="preserve"> </w:t>
      </w:r>
      <w:r w:rsidRPr="00E5517A">
        <w:rPr>
          <w:rFonts w:ascii="Arial" w:hAnsi="Arial" w:cs="Arial"/>
          <w:sz w:val="24"/>
          <w:szCs w:val="24"/>
        </w:rPr>
        <w:t>Will</w:t>
      </w:r>
      <w:r>
        <w:rPr>
          <w:rFonts w:ascii="Arial" w:hAnsi="Arial" w:cs="Arial"/>
          <w:sz w:val="24"/>
          <w:szCs w:val="24"/>
        </w:rPr>
        <w:t>i</w:t>
      </w:r>
      <w:r w:rsidRPr="00E5517A">
        <w:rPr>
          <w:rFonts w:ascii="Arial" w:hAnsi="Arial" w:cs="Arial"/>
          <w:sz w:val="24"/>
          <w:szCs w:val="24"/>
        </w:rPr>
        <w:t>brord van den Besselaar</w:t>
      </w:r>
      <w:r>
        <w:rPr>
          <w:rFonts w:ascii="Arial" w:hAnsi="Arial" w:cs="Arial"/>
          <w:sz w:val="24"/>
          <w:szCs w:val="24"/>
        </w:rPr>
        <w:t>,</w:t>
      </w:r>
      <w:r w:rsidR="00AD6D14">
        <w:rPr>
          <w:rFonts w:ascii="Arial" w:hAnsi="Arial" w:cs="Arial"/>
          <w:sz w:val="24"/>
          <w:szCs w:val="24"/>
        </w:rPr>
        <w:t xml:space="preserve"> </w:t>
      </w:r>
      <w:r>
        <w:rPr>
          <w:rFonts w:ascii="Arial" w:hAnsi="Arial" w:cs="Arial"/>
          <w:sz w:val="24"/>
          <w:szCs w:val="24"/>
        </w:rPr>
        <w:t>Anneke Blankers</w:t>
      </w:r>
      <w:r w:rsidRPr="00E5517A">
        <w:rPr>
          <w:rFonts w:ascii="Arial" w:hAnsi="Arial" w:cs="Arial"/>
          <w:sz w:val="24"/>
          <w:szCs w:val="24"/>
        </w:rPr>
        <w:t>.</w:t>
      </w:r>
    </w:p>
    <w:p w14:paraId="29CBA187" w14:textId="65FC1F97" w:rsidR="00D838BE" w:rsidRDefault="00D838BE" w:rsidP="00D838BE">
      <w:pPr>
        <w:pBdr>
          <w:bottom w:val="single" w:sz="12" w:space="1" w:color="auto"/>
        </w:pBdr>
        <w:ind w:left="2124" w:hanging="2124"/>
        <w:contextualSpacing/>
        <w:rPr>
          <w:rFonts w:ascii="Arial" w:hAnsi="Arial" w:cs="Arial"/>
          <w:sz w:val="24"/>
          <w:szCs w:val="24"/>
        </w:rPr>
      </w:pPr>
      <w:r>
        <w:rPr>
          <w:rFonts w:ascii="Arial" w:hAnsi="Arial" w:cs="Arial"/>
          <w:sz w:val="24"/>
          <w:szCs w:val="24"/>
        </w:rPr>
        <w:tab/>
      </w:r>
    </w:p>
    <w:p w14:paraId="5B2382FC" w14:textId="1A07D2B2" w:rsidR="00E90E36" w:rsidRDefault="00E90E36" w:rsidP="00E90E36">
      <w:pPr>
        <w:rPr>
          <w:rFonts w:ascii="Arial" w:hAnsi="Arial" w:cs="Arial"/>
          <w:sz w:val="24"/>
          <w:szCs w:val="24"/>
        </w:rPr>
      </w:pPr>
    </w:p>
    <w:p w14:paraId="7FD695D3" w14:textId="3CA14A26" w:rsidR="00C85E33" w:rsidRDefault="00CE3F28" w:rsidP="00CE3F28">
      <w:pPr>
        <w:pStyle w:val="Lijstalinea"/>
        <w:numPr>
          <w:ilvl w:val="0"/>
          <w:numId w:val="4"/>
        </w:numPr>
        <w:rPr>
          <w:rFonts w:ascii="Arial" w:hAnsi="Arial" w:cs="Arial"/>
          <w:sz w:val="24"/>
          <w:szCs w:val="24"/>
        </w:rPr>
      </w:pPr>
      <w:r>
        <w:rPr>
          <w:rFonts w:ascii="Arial" w:hAnsi="Arial" w:cs="Arial"/>
          <w:sz w:val="24"/>
          <w:szCs w:val="24"/>
        </w:rPr>
        <w:t xml:space="preserve">Opening door voorzitter met citaat uit </w:t>
      </w:r>
      <w:proofErr w:type="spellStart"/>
      <w:r>
        <w:rPr>
          <w:rFonts w:ascii="Arial" w:hAnsi="Arial" w:cs="Arial"/>
          <w:sz w:val="24"/>
          <w:szCs w:val="24"/>
        </w:rPr>
        <w:t>Fratelli</w:t>
      </w:r>
      <w:proofErr w:type="spellEnd"/>
      <w:r>
        <w:rPr>
          <w:rFonts w:ascii="Arial" w:hAnsi="Arial" w:cs="Arial"/>
          <w:sz w:val="24"/>
          <w:szCs w:val="24"/>
        </w:rPr>
        <w:t xml:space="preserve"> Tutti.</w:t>
      </w:r>
    </w:p>
    <w:p w14:paraId="12A672AB" w14:textId="48B0FED2" w:rsidR="00CE3F28" w:rsidRDefault="000D0B89" w:rsidP="00CE3F28">
      <w:pPr>
        <w:pStyle w:val="Lijstalinea"/>
        <w:numPr>
          <w:ilvl w:val="0"/>
          <w:numId w:val="4"/>
        </w:numPr>
        <w:rPr>
          <w:rFonts w:ascii="Arial" w:hAnsi="Arial" w:cs="Arial"/>
          <w:sz w:val="24"/>
          <w:szCs w:val="24"/>
        </w:rPr>
      </w:pPr>
      <w:r>
        <w:rPr>
          <w:rFonts w:ascii="Arial" w:hAnsi="Arial" w:cs="Arial"/>
          <w:sz w:val="24"/>
          <w:szCs w:val="24"/>
        </w:rPr>
        <w:t>Hoe staat het met de verhouding tussen de afdelingen en de AOb?</w:t>
      </w:r>
    </w:p>
    <w:p w14:paraId="398FD44C" w14:textId="0E8B564A" w:rsidR="000D0B89" w:rsidRDefault="00E472F6" w:rsidP="000D0B89">
      <w:pPr>
        <w:pStyle w:val="Lijstalinea"/>
        <w:rPr>
          <w:rFonts w:ascii="Arial" w:hAnsi="Arial" w:cs="Arial"/>
          <w:sz w:val="24"/>
          <w:szCs w:val="24"/>
        </w:rPr>
      </w:pPr>
      <w:r>
        <w:rPr>
          <w:rFonts w:ascii="Arial" w:hAnsi="Arial" w:cs="Arial"/>
          <w:sz w:val="24"/>
          <w:szCs w:val="24"/>
        </w:rPr>
        <w:t>Conclusie van het r</w:t>
      </w:r>
      <w:r w:rsidR="00211649">
        <w:rPr>
          <w:rFonts w:ascii="Arial" w:hAnsi="Arial" w:cs="Arial"/>
          <w:sz w:val="24"/>
          <w:szCs w:val="24"/>
        </w:rPr>
        <w:t xml:space="preserve">apport </w:t>
      </w:r>
      <w:r>
        <w:rPr>
          <w:rFonts w:ascii="Arial" w:hAnsi="Arial" w:cs="Arial"/>
          <w:sz w:val="24"/>
          <w:szCs w:val="24"/>
        </w:rPr>
        <w:t xml:space="preserve">van </w:t>
      </w:r>
      <w:r w:rsidR="00211649">
        <w:rPr>
          <w:rFonts w:ascii="Arial" w:hAnsi="Arial" w:cs="Arial"/>
          <w:sz w:val="24"/>
          <w:szCs w:val="24"/>
        </w:rPr>
        <w:t>vier jaar geleden</w:t>
      </w:r>
      <w:r w:rsidR="000D0B89">
        <w:rPr>
          <w:rFonts w:ascii="Arial" w:hAnsi="Arial" w:cs="Arial"/>
          <w:sz w:val="24"/>
          <w:szCs w:val="24"/>
        </w:rPr>
        <w:t>; afdelingen hebben bestaansrecht maar zijn relatief onzichtbaar binnen AOb. Er zou gewerkt moeten worden aan zichtbaarheid.</w:t>
      </w:r>
    </w:p>
    <w:p w14:paraId="4D6DABD3" w14:textId="6DFBAA76" w:rsidR="000D0B89" w:rsidRDefault="000D0B89" w:rsidP="000D0B89">
      <w:pPr>
        <w:pStyle w:val="Lijstalinea"/>
        <w:rPr>
          <w:rFonts w:ascii="Arial" w:hAnsi="Arial" w:cs="Arial"/>
          <w:sz w:val="24"/>
          <w:szCs w:val="24"/>
        </w:rPr>
      </w:pPr>
      <w:r>
        <w:rPr>
          <w:rFonts w:ascii="Arial" w:hAnsi="Arial" w:cs="Arial"/>
          <w:sz w:val="24"/>
          <w:szCs w:val="24"/>
        </w:rPr>
        <w:t xml:space="preserve">Zorg van </w:t>
      </w:r>
      <w:r w:rsidR="00E472F6">
        <w:rPr>
          <w:rFonts w:ascii="Arial" w:hAnsi="Arial" w:cs="Arial"/>
          <w:sz w:val="24"/>
          <w:szCs w:val="24"/>
        </w:rPr>
        <w:t xml:space="preserve">het huidige </w:t>
      </w:r>
      <w:proofErr w:type="spellStart"/>
      <w:r>
        <w:rPr>
          <w:rFonts w:ascii="Arial" w:hAnsi="Arial" w:cs="Arial"/>
          <w:sz w:val="24"/>
          <w:szCs w:val="24"/>
        </w:rPr>
        <w:t>Bona</w:t>
      </w:r>
      <w:proofErr w:type="spellEnd"/>
      <w:r w:rsidR="00E472F6">
        <w:rPr>
          <w:rFonts w:ascii="Arial" w:hAnsi="Arial" w:cs="Arial"/>
          <w:sz w:val="24"/>
          <w:szCs w:val="24"/>
        </w:rPr>
        <w:t xml:space="preserve"> bestuur</w:t>
      </w:r>
      <w:r>
        <w:rPr>
          <w:rFonts w:ascii="Arial" w:hAnsi="Arial" w:cs="Arial"/>
          <w:sz w:val="24"/>
          <w:szCs w:val="24"/>
        </w:rPr>
        <w:t xml:space="preserve"> is dat we nog steeds te weinig zichtbaar zijn binnen de AOb en daarbuiten. Hoe zien de leden dit?</w:t>
      </w:r>
    </w:p>
    <w:p w14:paraId="282693D6" w14:textId="77777777" w:rsidR="000D0B89" w:rsidRDefault="000D0B89" w:rsidP="000D0B89">
      <w:pPr>
        <w:pStyle w:val="Lijstalinea"/>
        <w:rPr>
          <w:rFonts w:ascii="Arial" w:hAnsi="Arial" w:cs="Arial"/>
          <w:sz w:val="24"/>
          <w:szCs w:val="24"/>
        </w:rPr>
      </w:pPr>
      <w:r>
        <w:rPr>
          <w:rFonts w:ascii="Arial" w:hAnsi="Arial" w:cs="Arial"/>
          <w:sz w:val="24"/>
          <w:szCs w:val="24"/>
        </w:rPr>
        <w:t xml:space="preserve">Frank: Afgelopen vier jaar veel kennis over afdelingen weggelekt bij hoofdbestuur. Gebrek aan verandering is geen reden tot ontmoediging. </w:t>
      </w:r>
    </w:p>
    <w:p w14:paraId="0780ACAC" w14:textId="6AC77557" w:rsidR="000D0B89" w:rsidRDefault="000D0B89" w:rsidP="000D0B89">
      <w:pPr>
        <w:pStyle w:val="Lijstalinea"/>
        <w:rPr>
          <w:rFonts w:ascii="Arial" w:hAnsi="Arial" w:cs="Arial"/>
          <w:sz w:val="24"/>
          <w:szCs w:val="24"/>
        </w:rPr>
      </w:pPr>
      <w:r>
        <w:rPr>
          <w:rFonts w:ascii="Arial" w:hAnsi="Arial" w:cs="Arial"/>
          <w:sz w:val="24"/>
          <w:szCs w:val="24"/>
        </w:rPr>
        <w:t xml:space="preserve">Advies: </w:t>
      </w:r>
      <w:r w:rsidR="00E472F6">
        <w:rPr>
          <w:rFonts w:ascii="Arial" w:hAnsi="Arial" w:cs="Arial"/>
          <w:sz w:val="24"/>
          <w:szCs w:val="24"/>
        </w:rPr>
        <w:br/>
      </w:r>
      <w:r>
        <w:rPr>
          <w:rFonts w:ascii="Arial" w:hAnsi="Arial" w:cs="Arial"/>
          <w:sz w:val="24"/>
          <w:szCs w:val="24"/>
        </w:rPr>
        <w:t>nagaan welke succesvolle acties er de afgelopen tien jaar geweest zijn. Bijvoorbeeld aandacht in onderwijsblad over encycliek.</w:t>
      </w:r>
    </w:p>
    <w:p w14:paraId="662456DE" w14:textId="3F0F4CB1" w:rsidR="008F4A22" w:rsidRDefault="000D0B89" w:rsidP="008F4A22">
      <w:pPr>
        <w:pStyle w:val="Lijstalinea"/>
        <w:rPr>
          <w:rFonts w:ascii="Arial" w:hAnsi="Arial" w:cs="Arial"/>
          <w:sz w:val="24"/>
          <w:szCs w:val="24"/>
        </w:rPr>
      </w:pPr>
      <w:r>
        <w:rPr>
          <w:rFonts w:ascii="Arial" w:hAnsi="Arial" w:cs="Arial"/>
          <w:sz w:val="24"/>
          <w:szCs w:val="24"/>
        </w:rPr>
        <w:t xml:space="preserve">Frits: eens met analyse Frank. Historische kennis is weggelekt bij DB en Hoofdbestuur. </w:t>
      </w:r>
      <w:r w:rsidR="00E472F6">
        <w:rPr>
          <w:rFonts w:ascii="Arial" w:hAnsi="Arial" w:cs="Arial"/>
          <w:sz w:val="24"/>
          <w:szCs w:val="24"/>
        </w:rPr>
        <w:br/>
        <w:t xml:space="preserve">Frits (namens het HB): </w:t>
      </w:r>
      <w:r>
        <w:rPr>
          <w:rFonts w:ascii="Arial" w:hAnsi="Arial" w:cs="Arial"/>
          <w:sz w:val="24"/>
          <w:szCs w:val="24"/>
        </w:rPr>
        <w:t xml:space="preserve">Er is waardering voor </w:t>
      </w:r>
      <w:proofErr w:type="spellStart"/>
      <w:r>
        <w:rPr>
          <w:rFonts w:ascii="Arial" w:hAnsi="Arial" w:cs="Arial"/>
          <w:sz w:val="24"/>
          <w:szCs w:val="24"/>
        </w:rPr>
        <w:t>Bona</w:t>
      </w:r>
      <w:proofErr w:type="spellEnd"/>
      <w:r>
        <w:rPr>
          <w:rFonts w:ascii="Arial" w:hAnsi="Arial" w:cs="Arial"/>
          <w:sz w:val="24"/>
          <w:szCs w:val="24"/>
        </w:rPr>
        <w:t xml:space="preserve">, Hendrik de Moel is ook lid. </w:t>
      </w:r>
    </w:p>
    <w:p w14:paraId="04B8A94F" w14:textId="4FC7E4E4" w:rsidR="008F4A22" w:rsidRDefault="008F4A22" w:rsidP="008F4A22">
      <w:pPr>
        <w:pStyle w:val="Lijstalinea"/>
        <w:rPr>
          <w:rFonts w:ascii="Arial" w:hAnsi="Arial" w:cs="Arial"/>
          <w:sz w:val="24"/>
          <w:szCs w:val="24"/>
        </w:rPr>
      </w:pPr>
      <w:r>
        <w:rPr>
          <w:rFonts w:ascii="Arial" w:hAnsi="Arial" w:cs="Arial"/>
          <w:sz w:val="24"/>
          <w:szCs w:val="24"/>
        </w:rPr>
        <w:t>Vernieuwing binnen onderwijsbond gaat richting netwerken, dit is ook de uitnodiging naar de afdelingen. Zichtbaarheid en bekendheid op de werkvloer</w:t>
      </w:r>
      <w:r w:rsidR="00E472F6">
        <w:rPr>
          <w:rFonts w:ascii="Arial" w:hAnsi="Arial" w:cs="Arial"/>
          <w:sz w:val="24"/>
          <w:szCs w:val="24"/>
        </w:rPr>
        <w:t xml:space="preserve"> moeten vergroot worden</w:t>
      </w:r>
      <w:r>
        <w:rPr>
          <w:rFonts w:ascii="Arial" w:hAnsi="Arial" w:cs="Arial"/>
          <w:sz w:val="24"/>
          <w:szCs w:val="24"/>
        </w:rPr>
        <w:t xml:space="preserve">. </w:t>
      </w:r>
      <w:r w:rsidR="00E472F6">
        <w:rPr>
          <w:rFonts w:ascii="Arial" w:hAnsi="Arial" w:cs="Arial"/>
          <w:sz w:val="24"/>
          <w:szCs w:val="24"/>
        </w:rPr>
        <w:br/>
      </w:r>
    </w:p>
    <w:p w14:paraId="6E5F01D1" w14:textId="04B2D60D" w:rsidR="000D0B89" w:rsidRDefault="00E472F6" w:rsidP="008F4A22">
      <w:pPr>
        <w:pStyle w:val="Lijstalinea"/>
        <w:rPr>
          <w:rFonts w:ascii="Arial" w:hAnsi="Arial" w:cs="Arial"/>
          <w:sz w:val="24"/>
          <w:szCs w:val="24"/>
        </w:rPr>
      </w:pPr>
      <w:r>
        <w:rPr>
          <w:rFonts w:ascii="Arial" w:hAnsi="Arial" w:cs="Arial"/>
          <w:sz w:val="24"/>
          <w:szCs w:val="24"/>
        </w:rPr>
        <w:t xml:space="preserve">Kandidatuur Frits </w:t>
      </w:r>
      <w:proofErr w:type="spellStart"/>
      <w:r>
        <w:rPr>
          <w:rFonts w:ascii="Arial" w:hAnsi="Arial" w:cs="Arial"/>
          <w:sz w:val="24"/>
          <w:szCs w:val="24"/>
        </w:rPr>
        <w:t>Fraanje</w:t>
      </w:r>
      <w:proofErr w:type="spellEnd"/>
      <w:r>
        <w:rPr>
          <w:rFonts w:ascii="Arial" w:hAnsi="Arial" w:cs="Arial"/>
          <w:sz w:val="24"/>
          <w:szCs w:val="24"/>
        </w:rPr>
        <w:t xml:space="preserve"> wordt ondersteund met als kanttekening dat de belangen van de afdelingen m.b.</w:t>
      </w:r>
      <w:bookmarkStart w:id="0" w:name="_GoBack"/>
      <w:bookmarkEnd w:id="0"/>
      <w:r>
        <w:rPr>
          <w:rFonts w:ascii="Arial" w:hAnsi="Arial" w:cs="Arial"/>
          <w:sz w:val="24"/>
          <w:szCs w:val="24"/>
        </w:rPr>
        <w:t>t. zichtbaarheid en ondersteuning daar waar afdelingen dat vragen beter gehonoreerd dienen te worden. En dat het gesprek over wat te verstaan onder goed onderwijs, een van de punten waarop de afdelingen al jaren een onderscheidende rol hebben, AOb breed van de grondmoet komen, eventueel, indien opportuun, gekoppeld aan discussie over art 23.</w:t>
      </w:r>
    </w:p>
    <w:p w14:paraId="5CFC5D1D" w14:textId="1A76EDE2" w:rsidR="00A87482" w:rsidRDefault="00E472F6" w:rsidP="008F4A22">
      <w:pPr>
        <w:pStyle w:val="Lijstalinea"/>
        <w:rPr>
          <w:rFonts w:ascii="Arial" w:hAnsi="Arial" w:cs="Arial"/>
          <w:sz w:val="24"/>
          <w:szCs w:val="24"/>
        </w:rPr>
      </w:pPr>
      <w:r>
        <w:rPr>
          <w:rFonts w:ascii="Arial" w:hAnsi="Arial" w:cs="Arial"/>
          <w:sz w:val="24"/>
          <w:szCs w:val="24"/>
        </w:rPr>
        <w:lastRenderedPageBreak/>
        <w:br/>
      </w:r>
      <w:r w:rsidR="00F510E6">
        <w:rPr>
          <w:rFonts w:ascii="Arial" w:hAnsi="Arial" w:cs="Arial"/>
          <w:sz w:val="24"/>
          <w:szCs w:val="24"/>
        </w:rPr>
        <w:t>Willibrord: bij aanmelden nie</w:t>
      </w:r>
      <w:r>
        <w:rPr>
          <w:rFonts w:ascii="Arial" w:hAnsi="Arial" w:cs="Arial"/>
          <w:sz w:val="24"/>
          <w:szCs w:val="24"/>
        </w:rPr>
        <w:t xml:space="preserve">uwe leden AOb zouden ze eigenlijk tegelijkertijd </w:t>
      </w:r>
      <w:r w:rsidR="00F510E6">
        <w:rPr>
          <w:rFonts w:ascii="Arial" w:hAnsi="Arial" w:cs="Arial"/>
          <w:sz w:val="24"/>
          <w:szCs w:val="24"/>
        </w:rPr>
        <w:t xml:space="preserve">geattendeerd moeten worden op de </w:t>
      </w:r>
      <w:r>
        <w:rPr>
          <w:rFonts w:ascii="Arial" w:hAnsi="Arial" w:cs="Arial"/>
          <w:sz w:val="24"/>
          <w:szCs w:val="24"/>
        </w:rPr>
        <w:t xml:space="preserve">mogelijkheid het lidmaatschap uit te breiden met een lidmaatschap van een of meerdere </w:t>
      </w:r>
      <w:r w:rsidR="00F510E6">
        <w:rPr>
          <w:rFonts w:ascii="Arial" w:hAnsi="Arial" w:cs="Arial"/>
          <w:sz w:val="24"/>
          <w:szCs w:val="24"/>
        </w:rPr>
        <w:t>afdeling</w:t>
      </w:r>
      <w:r>
        <w:rPr>
          <w:rFonts w:ascii="Arial" w:hAnsi="Arial" w:cs="Arial"/>
          <w:sz w:val="24"/>
          <w:szCs w:val="24"/>
        </w:rPr>
        <w:t>en en of groep</w:t>
      </w:r>
      <w:r w:rsidR="00F510E6">
        <w:rPr>
          <w:rFonts w:ascii="Arial" w:hAnsi="Arial" w:cs="Arial"/>
          <w:sz w:val="24"/>
          <w:szCs w:val="24"/>
        </w:rPr>
        <w:t xml:space="preserve">en. </w:t>
      </w:r>
    </w:p>
    <w:p w14:paraId="144D462F" w14:textId="53CBD559" w:rsidR="00F510E6" w:rsidRDefault="00A87482" w:rsidP="008F4A22">
      <w:pPr>
        <w:pStyle w:val="Lijstalinea"/>
        <w:rPr>
          <w:rFonts w:ascii="Arial" w:hAnsi="Arial" w:cs="Arial"/>
          <w:sz w:val="24"/>
          <w:szCs w:val="24"/>
        </w:rPr>
      </w:pPr>
      <w:r>
        <w:rPr>
          <w:rFonts w:ascii="Arial" w:hAnsi="Arial" w:cs="Arial"/>
          <w:sz w:val="24"/>
          <w:szCs w:val="24"/>
        </w:rPr>
        <w:t xml:space="preserve">Daarnaast doorgaan met organisatie activiteiten zoals </w:t>
      </w:r>
      <w:proofErr w:type="spellStart"/>
      <w:r>
        <w:rPr>
          <w:rFonts w:ascii="Arial" w:hAnsi="Arial" w:cs="Arial"/>
          <w:sz w:val="24"/>
          <w:szCs w:val="24"/>
        </w:rPr>
        <w:t>webinars</w:t>
      </w:r>
      <w:proofErr w:type="spellEnd"/>
      <w:r>
        <w:rPr>
          <w:rFonts w:ascii="Arial" w:hAnsi="Arial" w:cs="Arial"/>
          <w:sz w:val="24"/>
          <w:szCs w:val="24"/>
        </w:rPr>
        <w:t>.</w:t>
      </w:r>
    </w:p>
    <w:p w14:paraId="4DC4925F" w14:textId="50591065" w:rsidR="00790CA2" w:rsidRDefault="00790CA2" w:rsidP="008F4A22">
      <w:pPr>
        <w:pStyle w:val="Lijstalinea"/>
        <w:rPr>
          <w:rFonts w:ascii="Arial" w:hAnsi="Arial" w:cs="Arial"/>
          <w:sz w:val="24"/>
          <w:szCs w:val="24"/>
        </w:rPr>
      </w:pPr>
      <w:r>
        <w:rPr>
          <w:rFonts w:ascii="Arial" w:hAnsi="Arial" w:cs="Arial"/>
          <w:sz w:val="24"/>
          <w:szCs w:val="24"/>
        </w:rPr>
        <w:t>Harry: Draagvlak rond identiteit op scholen is beperkt. Dit is een risico voor de toekomst.</w:t>
      </w:r>
    </w:p>
    <w:p w14:paraId="03D6CE1C" w14:textId="62ADAC5C" w:rsidR="00A92522" w:rsidRDefault="00A92522" w:rsidP="008F4A22">
      <w:pPr>
        <w:pStyle w:val="Lijstalinea"/>
        <w:rPr>
          <w:rFonts w:ascii="Arial" w:hAnsi="Arial" w:cs="Arial"/>
          <w:sz w:val="24"/>
          <w:szCs w:val="24"/>
        </w:rPr>
      </w:pPr>
    </w:p>
    <w:p w14:paraId="3BBA3B5C" w14:textId="01701E7E" w:rsidR="00A92522" w:rsidRPr="00CE3F28" w:rsidRDefault="00A92522" w:rsidP="008F4A22">
      <w:pPr>
        <w:pStyle w:val="Lijstalinea"/>
        <w:rPr>
          <w:rFonts w:ascii="Arial" w:hAnsi="Arial" w:cs="Arial"/>
          <w:sz w:val="24"/>
          <w:szCs w:val="24"/>
        </w:rPr>
      </w:pPr>
      <w:r>
        <w:rPr>
          <w:rFonts w:ascii="Arial" w:hAnsi="Arial" w:cs="Arial"/>
          <w:sz w:val="24"/>
          <w:szCs w:val="24"/>
        </w:rPr>
        <w:t xml:space="preserve">Om 19:20 uitgelogd, vanwege opstarten </w:t>
      </w:r>
      <w:proofErr w:type="spellStart"/>
      <w:r>
        <w:rPr>
          <w:rFonts w:ascii="Arial" w:hAnsi="Arial" w:cs="Arial"/>
          <w:sz w:val="24"/>
          <w:szCs w:val="24"/>
        </w:rPr>
        <w:t>webinar</w:t>
      </w:r>
      <w:proofErr w:type="spellEnd"/>
      <w:r>
        <w:rPr>
          <w:rFonts w:ascii="Arial" w:hAnsi="Arial" w:cs="Arial"/>
          <w:sz w:val="24"/>
          <w:szCs w:val="24"/>
        </w:rPr>
        <w:t>.</w:t>
      </w:r>
    </w:p>
    <w:sectPr w:rsidR="00A92522" w:rsidRPr="00CE3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F150C"/>
    <w:multiLevelType w:val="hybridMultilevel"/>
    <w:tmpl w:val="FA7288F2"/>
    <w:lvl w:ilvl="0" w:tplc="6912745A">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5B675E2"/>
    <w:multiLevelType w:val="hybridMultilevel"/>
    <w:tmpl w:val="3B160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EA15E6"/>
    <w:multiLevelType w:val="hybridMultilevel"/>
    <w:tmpl w:val="B6603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0F4E62"/>
    <w:multiLevelType w:val="hybridMultilevel"/>
    <w:tmpl w:val="35E27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BE"/>
    <w:rsid w:val="0006433E"/>
    <w:rsid w:val="00072DC2"/>
    <w:rsid w:val="000D0B89"/>
    <w:rsid w:val="000D5AF5"/>
    <w:rsid w:val="00115668"/>
    <w:rsid w:val="001F247C"/>
    <w:rsid w:val="00201ED1"/>
    <w:rsid w:val="00211649"/>
    <w:rsid w:val="002E74E5"/>
    <w:rsid w:val="00346C27"/>
    <w:rsid w:val="00386744"/>
    <w:rsid w:val="003A15C0"/>
    <w:rsid w:val="003B1031"/>
    <w:rsid w:val="004951C3"/>
    <w:rsid w:val="005849FF"/>
    <w:rsid w:val="005A4B4C"/>
    <w:rsid w:val="005B28DC"/>
    <w:rsid w:val="005C75CF"/>
    <w:rsid w:val="005D7C65"/>
    <w:rsid w:val="006074C8"/>
    <w:rsid w:val="00766F9B"/>
    <w:rsid w:val="00790CA2"/>
    <w:rsid w:val="00792FA8"/>
    <w:rsid w:val="007F2D74"/>
    <w:rsid w:val="00801ACA"/>
    <w:rsid w:val="0089454A"/>
    <w:rsid w:val="008A05A8"/>
    <w:rsid w:val="008A7EA6"/>
    <w:rsid w:val="008B645C"/>
    <w:rsid w:val="008F03A8"/>
    <w:rsid w:val="008F4A22"/>
    <w:rsid w:val="009076E8"/>
    <w:rsid w:val="00957030"/>
    <w:rsid w:val="00A414F8"/>
    <w:rsid w:val="00A439E6"/>
    <w:rsid w:val="00A5044D"/>
    <w:rsid w:val="00A5070B"/>
    <w:rsid w:val="00A87482"/>
    <w:rsid w:val="00A92522"/>
    <w:rsid w:val="00AC2441"/>
    <w:rsid w:val="00AD6D14"/>
    <w:rsid w:val="00B268C1"/>
    <w:rsid w:val="00B4746E"/>
    <w:rsid w:val="00B47BAE"/>
    <w:rsid w:val="00BE4B1B"/>
    <w:rsid w:val="00C05A72"/>
    <w:rsid w:val="00C44D60"/>
    <w:rsid w:val="00C85E33"/>
    <w:rsid w:val="00C95E60"/>
    <w:rsid w:val="00CC0DCC"/>
    <w:rsid w:val="00CC0EE5"/>
    <w:rsid w:val="00CC2D3F"/>
    <w:rsid w:val="00CC5358"/>
    <w:rsid w:val="00CD6D3B"/>
    <w:rsid w:val="00CE0E72"/>
    <w:rsid w:val="00CE3F28"/>
    <w:rsid w:val="00CF392B"/>
    <w:rsid w:val="00D838BE"/>
    <w:rsid w:val="00D945F4"/>
    <w:rsid w:val="00E07014"/>
    <w:rsid w:val="00E12B0B"/>
    <w:rsid w:val="00E472F6"/>
    <w:rsid w:val="00E53E15"/>
    <w:rsid w:val="00E90E36"/>
    <w:rsid w:val="00EB4793"/>
    <w:rsid w:val="00F016CA"/>
    <w:rsid w:val="00F508A8"/>
    <w:rsid w:val="00F510E6"/>
    <w:rsid w:val="00FB2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61BF"/>
  <w15:chartTrackingRefBased/>
  <w15:docId w15:val="{37F70CEA-8B75-47BA-9D04-E3714DF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8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38BE"/>
    <w:pPr>
      <w:ind w:left="720"/>
      <w:contextualSpacing/>
    </w:pPr>
  </w:style>
  <w:style w:type="table" w:styleId="Tabelraster">
    <w:name w:val="Table Grid"/>
    <w:basedOn w:val="Standaardtabel"/>
    <w:uiPriority w:val="39"/>
    <w:rsid w:val="00B4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Blankers</dc:creator>
  <cp:keywords/>
  <dc:description/>
  <cp:lastModifiedBy>Willibrord van den Besselaar</cp:lastModifiedBy>
  <cp:revision>2</cp:revision>
  <dcterms:created xsi:type="dcterms:W3CDTF">2021-11-01T10:11:00Z</dcterms:created>
  <dcterms:modified xsi:type="dcterms:W3CDTF">2021-11-01T10:11:00Z</dcterms:modified>
</cp:coreProperties>
</file>